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CE9" w:rsidRPr="006E0B36" w:rsidRDefault="006E0B36" w:rsidP="006E0B36">
      <w:pPr>
        <w:spacing w:after="0" w:line="240" w:lineRule="auto"/>
        <w:ind w:firstLine="9781"/>
        <w:rPr>
          <w:rFonts w:ascii="Times New Roman" w:hAnsi="Times New Roman" w:cs="Times New Roman"/>
          <w:b/>
          <w:sz w:val="24"/>
          <w:szCs w:val="24"/>
        </w:rPr>
      </w:pPr>
      <w:r w:rsidRPr="006E0B36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952D0D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6E15EE">
        <w:rPr>
          <w:rFonts w:ascii="Times New Roman" w:hAnsi="Times New Roman" w:cs="Times New Roman"/>
          <w:b/>
          <w:sz w:val="24"/>
          <w:szCs w:val="24"/>
        </w:rPr>
        <w:t>6</w:t>
      </w:r>
    </w:p>
    <w:p w:rsidR="006E0B36" w:rsidRPr="006E0B36" w:rsidRDefault="003930C2" w:rsidP="006E0B36">
      <w:pPr>
        <w:spacing w:after="0" w:line="240" w:lineRule="auto"/>
        <w:ind w:firstLine="97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</w:t>
      </w:r>
      <w:r w:rsidR="006E0B36" w:rsidRPr="006E0B36">
        <w:rPr>
          <w:rFonts w:ascii="Times New Roman" w:hAnsi="Times New Roman" w:cs="Times New Roman"/>
          <w:sz w:val="24"/>
          <w:szCs w:val="24"/>
        </w:rPr>
        <w:t xml:space="preserve">овета городского округа </w:t>
      </w:r>
    </w:p>
    <w:p w:rsidR="006E0B36" w:rsidRPr="006E0B36" w:rsidRDefault="006E0B36" w:rsidP="006E0B36">
      <w:pPr>
        <w:spacing w:after="0" w:line="240" w:lineRule="auto"/>
        <w:ind w:firstLine="9781"/>
        <w:rPr>
          <w:rFonts w:ascii="Times New Roman" w:hAnsi="Times New Roman" w:cs="Times New Roman"/>
          <w:sz w:val="24"/>
          <w:szCs w:val="24"/>
        </w:rPr>
      </w:pPr>
      <w:r w:rsidRPr="006E0B36">
        <w:rPr>
          <w:rFonts w:ascii="Times New Roman" w:hAnsi="Times New Roman" w:cs="Times New Roman"/>
          <w:sz w:val="24"/>
          <w:szCs w:val="24"/>
        </w:rPr>
        <w:t>город Стерлитамак Республики Башкортостан</w:t>
      </w:r>
    </w:p>
    <w:p w:rsidR="00374590" w:rsidRPr="00374590" w:rsidRDefault="00374590" w:rsidP="00374590">
      <w:pPr>
        <w:spacing w:after="0" w:line="276" w:lineRule="auto"/>
        <w:ind w:firstLine="978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59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20.02.2017г. № 4-7/6з</w:t>
      </w:r>
    </w:p>
    <w:p w:rsidR="006E0B36" w:rsidRDefault="002639A9" w:rsidP="002639A9">
      <w:pPr>
        <w:tabs>
          <w:tab w:val="left" w:pos="78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62CE9" w:rsidRDefault="00374590" w:rsidP="00C62C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1494E">
        <w:rPr>
          <w:rFonts w:ascii="Times New Roman" w:hAnsi="Times New Roman" w:cs="Times New Roman"/>
          <w:b/>
          <w:sz w:val="28"/>
          <w:szCs w:val="28"/>
        </w:rPr>
        <w:t>Индикаторы социально</w:t>
      </w:r>
      <w:r w:rsidR="00B1494E" w:rsidRPr="00B1494E">
        <w:rPr>
          <w:rFonts w:ascii="Times New Roman" w:hAnsi="Times New Roman" w:cs="Times New Roman"/>
          <w:b/>
          <w:sz w:val="28"/>
          <w:szCs w:val="28"/>
        </w:rPr>
        <w:t>-экономического развития   городского округ</w:t>
      </w:r>
      <w:r w:rsidR="00B1494E">
        <w:rPr>
          <w:rFonts w:ascii="Times New Roman" w:hAnsi="Times New Roman" w:cs="Times New Roman"/>
          <w:b/>
          <w:sz w:val="28"/>
          <w:szCs w:val="28"/>
        </w:rPr>
        <w:t>а город Стерлитамак на 2011-201</w:t>
      </w:r>
      <w:r w:rsidR="005006B3">
        <w:rPr>
          <w:rFonts w:ascii="Times New Roman" w:hAnsi="Times New Roman" w:cs="Times New Roman"/>
          <w:b/>
          <w:sz w:val="28"/>
          <w:szCs w:val="28"/>
        </w:rPr>
        <w:t>8</w:t>
      </w:r>
      <w:r w:rsidR="00B1494E" w:rsidRPr="00B1494E">
        <w:rPr>
          <w:rFonts w:ascii="Times New Roman" w:hAnsi="Times New Roman" w:cs="Times New Roman"/>
          <w:b/>
          <w:sz w:val="28"/>
          <w:szCs w:val="28"/>
        </w:rPr>
        <w:t>г.г.</w:t>
      </w:r>
    </w:p>
    <w:tbl>
      <w:tblPr>
        <w:tblW w:w="158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31"/>
        <w:gridCol w:w="4544"/>
        <w:gridCol w:w="1418"/>
        <w:gridCol w:w="1280"/>
        <w:gridCol w:w="1134"/>
        <w:gridCol w:w="1139"/>
        <w:gridCol w:w="1134"/>
        <w:gridCol w:w="1134"/>
        <w:gridCol w:w="1134"/>
        <w:gridCol w:w="1134"/>
        <w:gridCol w:w="1134"/>
      </w:tblGrid>
      <w:tr w:rsidR="002639A9" w:rsidRPr="00DC71E0" w:rsidTr="00260B96">
        <w:trPr>
          <w:trHeight w:val="330"/>
        </w:trPr>
        <w:tc>
          <w:tcPr>
            <w:tcW w:w="696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4" w:type="dxa"/>
            <w:vMerge w:val="restart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821" w:type="dxa"/>
            <w:gridSpan w:val="5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402" w:type="dxa"/>
            <w:gridSpan w:val="3"/>
            <w:shd w:val="clear" w:color="auto" w:fill="FFFFFF" w:themeFill="background1"/>
            <w:vAlign w:val="center"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</w:tr>
      <w:tr w:rsidR="002639A9" w:rsidRPr="00DC71E0" w:rsidTr="00260B96">
        <w:trPr>
          <w:trHeight w:val="478"/>
        </w:trPr>
        <w:tc>
          <w:tcPr>
            <w:tcW w:w="696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9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2639A9" w:rsidP="0083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</w:tr>
      <w:tr w:rsidR="009E31E1" w:rsidRPr="00DC71E0" w:rsidTr="00E654FE">
        <w:trPr>
          <w:trHeight w:val="408"/>
        </w:trPr>
        <w:tc>
          <w:tcPr>
            <w:tcW w:w="15881" w:type="dxa"/>
            <w:gridSpan w:val="12"/>
            <w:shd w:val="clear" w:color="auto" w:fill="FFFFFF" w:themeFill="background1"/>
            <w:vAlign w:val="center"/>
            <w:hideMark/>
          </w:tcPr>
          <w:p w:rsidR="009E31E1" w:rsidRPr="00DC71E0" w:rsidRDefault="009E31E1" w:rsidP="009F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</w:t>
            </w:r>
          </w:p>
        </w:tc>
      </w:tr>
      <w:tr w:rsidR="0076639E" w:rsidRPr="00DC71E0" w:rsidTr="00260B96">
        <w:trPr>
          <w:trHeight w:val="765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263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368,14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367,75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335,24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339,54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345,23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348,49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2639A9" w:rsidP="0083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349,1</w:t>
            </w:r>
          </w:p>
        </w:tc>
      </w:tr>
      <w:tr w:rsidR="0076639E" w:rsidRPr="00DC71E0" w:rsidTr="00260B96">
        <w:trPr>
          <w:trHeight w:val="1200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28,38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2639A9" w:rsidP="0083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28,47</w:t>
            </w:r>
          </w:p>
        </w:tc>
      </w:tr>
      <w:tr w:rsidR="0076639E" w:rsidRPr="00DC71E0" w:rsidTr="00260B96">
        <w:trPr>
          <w:trHeight w:val="765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263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263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17862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12188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12810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2639A9" w:rsidP="0083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14096</w:t>
            </w:r>
          </w:p>
        </w:tc>
      </w:tr>
      <w:tr w:rsidR="0076639E" w:rsidRPr="00DC71E0" w:rsidTr="00260B96">
        <w:trPr>
          <w:trHeight w:val="975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площади земельных участков, являющихся объектами налогообложения земельным налогом, в общей площади территории городского округа (муниципального района)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39,46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52,41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53,13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53,78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54,31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BE3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BE3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54,70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2639A9" w:rsidP="00830B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54,90</w:t>
            </w:r>
          </w:p>
        </w:tc>
      </w:tr>
      <w:tr w:rsidR="0076639E" w:rsidRPr="00DC71E0" w:rsidTr="00260B96">
        <w:trPr>
          <w:trHeight w:val="540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6639E" w:rsidRPr="00DC71E0" w:rsidTr="00260B96">
        <w:trPr>
          <w:trHeight w:val="1200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639A9" w:rsidRPr="00DC71E0" w:rsidTr="00260B96">
        <w:trPr>
          <w:trHeight w:val="330"/>
        </w:trPr>
        <w:tc>
          <w:tcPr>
            <w:tcW w:w="565" w:type="dxa"/>
            <w:vMerge w:val="restart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675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821" w:type="dxa"/>
            <w:gridSpan w:val="5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402" w:type="dxa"/>
            <w:gridSpan w:val="3"/>
            <w:shd w:val="clear" w:color="auto" w:fill="FFFFFF" w:themeFill="background1"/>
            <w:vAlign w:val="center"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</w:tr>
      <w:tr w:rsidR="009E31E1" w:rsidRPr="00DC71E0" w:rsidTr="00260B96">
        <w:trPr>
          <w:trHeight w:val="478"/>
        </w:trPr>
        <w:tc>
          <w:tcPr>
            <w:tcW w:w="565" w:type="dxa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75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9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2639A9" w:rsidP="00263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</w:tr>
      <w:tr w:rsidR="009E31E1" w:rsidRPr="00DC71E0" w:rsidTr="00260B96">
        <w:trPr>
          <w:trHeight w:val="1475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проживающего в населенных пунктах, не имеющих регулярного автобусного и (или) железнодорожного сообщения с административным центром городского округа (муниципального района), в общей численности населения городского округа (муниципального района)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2639A9" w:rsidP="00263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E31E1" w:rsidRPr="00DC71E0" w:rsidTr="00260B96">
        <w:trPr>
          <w:trHeight w:val="540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2639A9" w:rsidP="00263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1E1" w:rsidRPr="00DC71E0" w:rsidTr="00260B96">
        <w:trPr>
          <w:trHeight w:val="765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 и средних предприятий и некоммерческих организаций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166F3" w:rsidRDefault="002166F3" w:rsidP="00216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17752,40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20524,30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23180,60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25141,60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26239,00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27399,00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29180,00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31401,00</w:t>
            </w:r>
          </w:p>
        </w:tc>
      </w:tr>
      <w:tr w:rsidR="009E31E1" w:rsidRPr="00DC71E0" w:rsidTr="00260B96">
        <w:trPr>
          <w:trHeight w:val="765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муниципальных дошкольных образовательных учреждений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166F3" w:rsidRDefault="002166F3" w:rsidP="00216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8571,10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10133,20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13884,60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15776,40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16540,40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17424,00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18557,00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19763,00</w:t>
            </w:r>
          </w:p>
        </w:tc>
      </w:tr>
      <w:tr w:rsidR="009E31E1" w:rsidRPr="00DC71E0" w:rsidTr="00260B96">
        <w:trPr>
          <w:trHeight w:val="765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муниципальных общеобразовательных учреждений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166F3" w:rsidRDefault="002166F3" w:rsidP="00216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13617,00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16784,30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20088,20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21780,50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23616,00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24899,00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26517,00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28241,00</w:t>
            </w:r>
          </w:p>
        </w:tc>
      </w:tr>
      <w:tr w:rsidR="009E31E1" w:rsidRPr="00DC71E0" w:rsidTr="00260B96">
        <w:trPr>
          <w:trHeight w:val="975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учителей муниципальныx общеобразовательных учреждений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166F3" w:rsidRDefault="002166F3" w:rsidP="00216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15079,00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19792,00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22762,00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24186,00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25782,00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27458,00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29243,00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31444,00</w:t>
            </w:r>
          </w:p>
        </w:tc>
      </w:tr>
      <w:tr w:rsidR="009E31E1" w:rsidRPr="00DC71E0" w:rsidTr="00260B96">
        <w:trPr>
          <w:trHeight w:val="765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166F3" w:rsidRPr="00DC71E0" w:rsidRDefault="002166F3" w:rsidP="00A63D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униципальных учреждений культуры и искусства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166F3" w:rsidRDefault="002166F3" w:rsidP="00216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9187,90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9589,50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13003,90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16518,90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17237,00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23472,00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29866,00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38774,00</w:t>
            </w:r>
          </w:p>
        </w:tc>
      </w:tr>
      <w:tr w:rsidR="009E31E1" w:rsidRPr="00DC71E0" w:rsidTr="00260B96">
        <w:trPr>
          <w:trHeight w:val="765"/>
        </w:trPr>
        <w:tc>
          <w:tcPr>
            <w:tcW w:w="565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75" w:type="dxa"/>
            <w:gridSpan w:val="2"/>
            <w:shd w:val="clear" w:color="auto" w:fill="FFFFFF" w:themeFill="background1"/>
            <w:vAlign w:val="center"/>
            <w:hideMark/>
          </w:tcPr>
          <w:p w:rsidR="002166F3" w:rsidRPr="00DC71E0" w:rsidRDefault="002166F3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166F3" w:rsidRPr="00DC71E0" w:rsidRDefault="002166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166F3" w:rsidRDefault="002166F3" w:rsidP="00216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13854,50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14754,50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18407,80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21588,70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22474,90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22681,09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23134,71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166F3" w:rsidRPr="002B3674" w:rsidRDefault="002166F3" w:rsidP="00216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6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23440,79</w:t>
            </w:r>
          </w:p>
        </w:tc>
      </w:tr>
      <w:tr w:rsidR="00036E72" w:rsidRPr="00DC71E0" w:rsidTr="00260B96">
        <w:trPr>
          <w:trHeight w:val="330"/>
        </w:trPr>
        <w:tc>
          <w:tcPr>
            <w:tcW w:w="565" w:type="dxa"/>
            <w:vMerge w:val="restart"/>
            <w:shd w:val="clear" w:color="auto" w:fill="FFFFFF" w:themeFill="background1"/>
            <w:vAlign w:val="center"/>
            <w:hideMark/>
          </w:tcPr>
          <w:p w:rsidR="00036E72" w:rsidRPr="00DC71E0" w:rsidRDefault="00036E72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675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036E72" w:rsidRPr="00DC71E0" w:rsidRDefault="00036E72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  <w:hideMark/>
          </w:tcPr>
          <w:p w:rsidR="00036E72" w:rsidRPr="00DC71E0" w:rsidRDefault="00036E72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821" w:type="dxa"/>
            <w:gridSpan w:val="5"/>
            <w:shd w:val="clear" w:color="auto" w:fill="FFFFFF" w:themeFill="background1"/>
            <w:vAlign w:val="center"/>
            <w:hideMark/>
          </w:tcPr>
          <w:p w:rsidR="00036E72" w:rsidRPr="00DC71E0" w:rsidRDefault="00036E72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402" w:type="dxa"/>
            <w:gridSpan w:val="3"/>
            <w:shd w:val="clear" w:color="auto" w:fill="FFFFFF" w:themeFill="background1"/>
            <w:vAlign w:val="center"/>
          </w:tcPr>
          <w:p w:rsidR="00036E72" w:rsidRPr="00DC71E0" w:rsidRDefault="00036E72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</w:tr>
      <w:tr w:rsidR="00127F55" w:rsidRPr="00DC71E0" w:rsidTr="00260B96">
        <w:trPr>
          <w:trHeight w:val="478"/>
        </w:trPr>
        <w:tc>
          <w:tcPr>
            <w:tcW w:w="565" w:type="dxa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675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9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036E72" w:rsidP="0003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</w:tr>
      <w:tr w:rsidR="00127F55" w:rsidRPr="00DC71E0" w:rsidTr="00E654FE">
        <w:trPr>
          <w:trHeight w:val="330"/>
        </w:trPr>
        <w:tc>
          <w:tcPr>
            <w:tcW w:w="15881" w:type="dxa"/>
            <w:gridSpan w:val="12"/>
            <w:shd w:val="clear" w:color="auto" w:fill="FFFFFF" w:themeFill="background1"/>
            <w:vAlign w:val="center"/>
            <w:hideMark/>
          </w:tcPr>
          <w:p w:rsidR="00127F55" w:rsidRPr="00DC71E0" w:rsidRDefault="00127F55" w:rsidP="0003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</w:tr>
      <w:tr w:rsidR="00684A9B" w:rsidRPr="00DC71E0" w:rsidTr="00260B96">
        <w:trPr>
          <w:trHeight w:val="120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684A9B" w:rsidRPr="00DC71E0" w:rsidRDefault="00684A9B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684A9B" w:rsidRPr="00DC71E0" w:rsidRDefault="00684A9B" w:rsidP="0080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1 - 6 лет, получающих дошкольную образовательную услугу и (или)услугу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684A9B" w:rsidRPr="00DC71E0" w:rsidRDefault="00684A9B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684A9B" w:rsidRPr="00DC71E0" w:rsidRDefault="00684A9B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61,80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65,80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73,20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70,70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80,10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82,10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82,50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82,70</w:t>
            </w:r>
          </w:p>
        </w:tc>
      </w:tr>
      <w:tr w:rsidR="00684A9B" w:rsidRPr="00DC71E0" w:rsidTr="00260B96">
        <w:trPr>
          <w:trHeight w:val="97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684A9B" w:rsidRPr="00DC71E0" w:rsidRDefault="00684A9B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684A9B" w:rsidRPr="00DC71E0" w:rsidRDefault="00684A9B" w:rsidP="0080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1 - 6 лет, состоящих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684A9B" w:rsidRPr="00DC71E0" w:rsidRDefault="00684A9B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684A9B" w:rsidRPr="00DC71E0" w:rsidRDefault="00684A9B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35,20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32,50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28,80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17,90</w:t>
            </w:r>
          </w:p>
        </w:tc>
      </w:tr>
      <w:tr w:rsidR="00684A9B" w:rsidRPr="00DC71E0" w:rsidTr="00260B96">
        <w:trPr>
          <w:trHeight w:val="141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684A9B" w:rsidRPr="00DC71E0" w:rsidRDefault="00684A9B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684A9B" w:rsidRPr="00DC71E0" w:rsidRDefault="00684A9B" w:rsidP="0080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дошкольных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684A9B" w:rsidRPr="00DC71E0" w:rsidRDefault="00684A9B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684A9B" w:rsidRPr="00DC71E0" w:rsidRDefault="00684A9B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684A9B" w:rsidRPr="00684A9B" w:rsidRDefault="00684A9B" w:rsidP="00684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A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E87AEA" w:rsidRPr="00DC71E0" w:rsidTr="00E654FE">
        <w:trPr>
          <w:trHeight w:val="330"/>
        </w:trPr>
        <w:tc>
          <w:tcPr>
            <w:tcW w:w="15881" w:type="dxa"/>
            <w:gridSpan w:val="12"/>
            <w:shd w:val="clear" w:color="auto" w:fill="FFFFFF" w:themeFill="background1"/>
            <w:vAlign w:val="center"/>
            <w:hideMark/>
          </w:tcPr>
          <w:p w:rsidR="00E87AEA" w:rsidRPr="00DC71E0" w:rsidRDefault="00E87AEA" w:rsidP="0003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и дополнительное образование</w:t>
            </w:r>
          </w:p>
        </w:tc>
      </w:tr>
      <w:tr w:rsidR="000300A3" w:rsidRPr="00DC71E0" w:rsidTr="00260B96">
        <w:trPr>
          <w:trHeight w:val="184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0300A3" w:rsidRPr="00DC71E0" w:rsidRDefault="000300A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0300A3" w:rsidRPr="00DC71E0" w:rsidRDefault="000300A3" w:rsidP="008051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0300A3" w:rsidRPr="00DC71E0" w:rsidRDefault="000300A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0300A3" w:rsidRPr="00DC71E0" w:rsidRDefault="000300A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99,00</w:t>
            </w:r>
          </w:p>
        </w:tc>
      </w:tr>
      <w:tr w:rsidR="000300A3" w:rsidRPr="00DC71E0" w:rsidTr="00260B96">
        <w:trPr>
          <w:trHeight w:val="141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0300A3" w:rsidRPr="00DC71E0" w:rsidRDefault="000300A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0300A3" w:rsidRPr="00DC71E0" w:rsidRDefault="000300A3" w:rsidP="00681D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выпускников муниципальных общеобраз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127F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ательных</w:t>
            </w: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учреждений, не получивших аттестат о среднем (полном) образовании, в общей численности выпускников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81D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МОУ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0300A3" w:rsidRPr="00DC71E0" w:rsidRDefault="002D67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0300A3" w:rsidRPr="00DC71E0" w:rsidRDefault="000300A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0300A3" w:rsidRPr="000300A3" w:rsidRDefault="000300A3" w:rsidP="00030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00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2D67F3" w:rsidRPr="00DC71E0" w:rsidTr="00260B96">
        <w:trPr>
          <w:trHeight w:val="330"/>
        </w:trPr>
        <w:tc>
          <w:tcPr>
            <w:tcW w:w="696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2D67F3" w:rsidRPr="00DC71E0" w:rsidRDefault="002D67F3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44" w:type="dxa"/>
            <w:vMerge w:val="restart"/>
            <w:shd w:val="clear" w:color="auto" w:fill="FFFFFF" w:themeFill="background1"/>
            <w:vAlign w:val="center"/>
            <w:hideMark/>
          </w:tcPr>
          <w:p w:rsidR="002D67F3" w:rsidRPr="00DC71E0" w:rsidRDefault="002D67F3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  <w:hideMark/>
          </w:tcPr>
          <w:p w:rsidR="002D67F3" w:rsidRPr="00DC71E0" w:rsidRDefault="002D67F3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821" w:type="dxa"/>
            <w:gridSpan w:val="5"/>
            <w:shd w:val="clear" w:color="auto" w:fill="FFFFFF" w:themeFill="background1"/>
            <w:vAlign w:val="center"/>
            <w:hideMark/>
          </w:tcPr>
          <w:p w:rsidR="002D67F3" w:rsidRPr="00DC71E0" w:rsidRDefault="002D67F3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402" w:type="dxa"/>
            <w:gridSpan w:val="3"/>
            <w:shd w:val="clear" w:color="auto" w:fill="FFFFFF" w:themeFill="background1"/>
            <w:vAlign w:val="center"/>
          </w:tcPr>
          <w:p w:rsidR="002D67F3" w:rsidRPr="00DC71E0" w:rsidRDefault="002D67F3" w:rsidP="0003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</w:tr>
      <w:tr w:rsidR="002639A9" w:rsidRPr="00DC71E0" w:rsidTr="00260B96">
        <w:trPr>
          <w:trHeight w:val="478"/>
        </w:trPr>
        <w:tc>
          <w:tcPr>
            <w:tcW w:w="696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9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F67660" w:rsidP="0003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</w:tr>
      <w:tr w:rsidR="008C4FCD" w:rsidRPr="00DC71E0" w:rsidTr="00260B96">
        <w:trPr>
          <w:trHeight w:val="120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8C4FCD" w:rsidRPr="00DC71E0" w:rsidTr="00260B96">
        <w:trPr>
          <w:trHeight w:val="120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37,80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2,70</w:t>
            </w:r>
          </w:p>
        </w:tc>
      </w:tr>
      <w:tr w:rsidR="008C4FCD" w:rsidRPr="00DC71E0" w:rsidTr="00260B96">
        <w:trPr>
          <w:trHeight w:val="97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85,10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85,90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92,80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92,80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92,80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92,80</w:t>
            </w:r>
          </w:p>
        </w:tc>
      </w:tr>
      <w:tr w:rsidR="008C4FCD" w:rsidRPr="00DC71E0" w:rsidTr="00260B96">
        <w:trPr>
          <w:trHeight w:val="120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24,80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23,10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24,30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27,90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31,10</w:t>
            </w:r>
          </w:p>
        </w:tc>
      </w:tr>
      <w:tr w:rsidR="008C4FCD" w:rsidRPr="00DC71E0" w:rsidTr="00260B96">
        <w:trPr>
          <w:trHeight w:val="97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муниципального образования на общее образование в расчете на 1 обучающегося в муниципальных общеобразовательных учреждениях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8C4FCD" w:rsidRPr="00DC71E0" w:rsidRDefault="008C4FC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33,10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39,50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39,70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42,10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C4FCD" w:rsidRPr="008C4FCD" w:rsidRDefault="008C4FCD" w:rsidP="008C4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4F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43,30</w:t>
            </w:r>
          </w:p>
        </w:tc>
      </w:tr>
      <w:tr w:rsidR="002639A9" w:rsidRPr="00DC71E0" w:rsidTr="00260B96">
        <w:trPr>
          <w:trHeight w:val="120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1C6E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639A9" w:rsidRPr="00DC71E0" w:rsidRDefault="002D67F3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1C6EA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1C6EA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1C6EA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1C6EA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1C6EA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1C6EA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1C6EA2" w:rsidP="0003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</w:tr>
      <w:tr w:rsidR="00A6396B" w:rsidRPr="00DC71E0" w:rsidTr="00260B96">
        <w:trPr>
          <w:trHeight w:val="330"/>
        </w:trPr>
        <w:tc>
          <w:tcPr>
            <w:tcW w:w="696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A6396B" w:rsidRPr="00DC71E0" w:rsidRDefault="00A6396B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44" w:type="dxa"/>
            <w:vMerge w:val="restart"/>
            <w:shd w:val="clear" w:color="auto" w:fill="FFFFFF" w:themeFill="background1"/>
            <w:vAlign w:val="center"/>
            <w:hideMark/>
          </w:tcPr>
          <w:p w:rsidR="00A6396B" w:rsidRPr="00DC71E0" w:rsidRDefault="00A6396B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  <w:hideMark/>
          </w:tcPr>
          <w:p w:rsidR="00A6396B" w:rsidRPr="00DC71E0" w:rsidRDefault="00A6396B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821" w:type="dxa"/>
            <w:gridSpan w:val="5"/>
            <w:shd w:val="clear" w:color="auto" w:fill="FFFFFF" w:themeFill="background1"/>
            <w:vAlign w:val="center"/>
            <w:hideMark/>
          </w:tcPr>
          <w:p w:rsidR="00A6396B" w:rsidRPr="00DC71E0" w:rsidRDefault="00A6396B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402" w:type="dxa"/>
            <w:gridSpan w:val="3"/>
            <w:shd w:val="clear" w:color="auto" w:fill="FFFFFF" w:themeFill="background1"/>
            <w:vAlign w:val="center"/>
          </w:tcPr>
          <w:p w:rsidR="00A6396B" w:rsidRPr="00DC71E0" w:rsidRDefault="00A6396B" w:rsidP="0003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</w:tr>
      <w:tr w:rsidR="002639A9" w:rsidRPr="00DC71E0" w:rsidTr="00260B96">
        <w:trPr>
          <w:trHeight w:val="478"/>
        </w:trPr>
        <w:tc>
          <w:tcPr>
            <w:tcW w:w="696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9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A6396B" w:rsidP="0003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</w:tr>
      <w:tr w:rsidR="0053158F" w:rsidRPr="00DC71E0" w:rsidTr="00E654FE">
        <w:trPr>
          <w:trHeight w:val="330"/>
        </w:trPr>
        <w:tc>
          <w:tcPr>
            <w:tcW w:w="15881" w:type="dxa"/>
            <w:gridSpan w:val="12"/>
            <w:shd w:val="clear" w:color="auto" w:fill="FFFFFF" w:themeFill="background1"/>
            <w:vAlign w:val="center"/>
            <w:hideMark/>
          </w:tcPr>
          <w:p w:rsidR="0053158F" w:rsidRPr="00DC71E0" w:rsidRDefault="0053158F" w:rsidP="0003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</w:tr>
      <w:tr w:rsidR="002639A9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20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фактической обеспеченности учреждениями культуры от нормативной потребности: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639A9" w:rsidRPr="00DC71E0" w:rsidRDefault="002639A9" w:rsidP="00036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6F76" w:rsidRPr="00DC71E0" w:rsidTr="00260B96">
        <w:trPr>
          <w:trHeight w:val="97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B66F76" w:rsidRPr="00DC71E0" w:rsidRDefault="00B66F76" w:rsidP="0020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фактической обеспеченности учреждениями культуры от нормативной потребности клубами и учреждениями клубного типа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24,40</w:t>
            </w:r>
          </w:p>
        </w:tc>
      </w:tr>
      <w:tr w:rsidR="00B66F76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B66F76" w:rsidRPr="00DC71E0" w:rsidRDefault="00B66F76" w:rsidP="0020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фактической обеспеченности учреждениями культуры от нормативной потребности библиотеками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B66F76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B66F76" w:rsidRPr="00DC71E0" w:rsidRDefault="00B66F76" w:rsidP="0020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фактической обеспеченности учреждениями культуры от нормативной потребности парками культуры и отдыха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66,70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66,70</w:t>
            </w:r>
          </w:p>
        </w:tc>
      </w:tr>
      <w:tr w:rsidR="00B66F76" w:rsidRPr="00DC71E0" w:rsidTr="00260B96">
        <w:trPr>
          <w:trHeight w:val="97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B66F76" w:rsidRPr="00DC71E0" w:rsidRDefault="00B66F76" w:rsidP="0020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муниципальных учреждений культуры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77,27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36,36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31,82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31,82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27,27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22,73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22,73</w:t>
            </w:r>
          </w:p>
        </w:tc>
      </w:tr>
      <w:tr w:rsidR="00B66F76" w:rsidRPr="00DC71E0" w:rsidTr="00260B96">
        <w:trPr>
          <w:trHeight w:val="141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B66F76" w:rsidRPr="00DC71E0" w:rsidRDefault="00B66F76" w:rsidP="002020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объектов культурного наследия, находящихся в муниципальной </w:t>
            </w:r>
            <w:r w:rsidR="00202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обственности и требующих консервации или реставрации, в общем количестве объектов культурного наследия, находящихся в муниципальной собственности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B66F76" w:rsidRPr="00DC71E0" w:rsidRDefault="00B66F7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67,90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67,90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66F76" w:rsidRPr="00B66F76" w:rsidRDefault="00B66F76" w:rsidP="00B66F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66F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67,90</w:t>
            </w:r>
          </w:p>
        </w:tc>
      </w:tr>
      <w:tr w:rsidR="002639A9" w:rsidRPr="00DC71E0" w:rsidTr="00E654FE">
        <w:trPr>
          <w:trHeight w:val="330"/>
        </w:trPr>
        <w:tc>
          <w:tcPr>
            <w:tcW w:w="14747" w:type="dxa"/>
            <w:gridSpan w:val="11"/>
            <w:shd w:val="clear" w:color="auto" w:fill="FFFFFF" w:themeFill="background1"/>
            <w:vAlign w:val="center"/>
            <w:hideMark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FFFFFF" w:themeFill="background1"/>
          </w:tcPr>
          <w:p w:rsidR="002639A9" w:rsidRPr="00DC71E0" w:rsidRDefault="002639A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018" w:rsidRPr="00DC71E0" w:rsidTr="00260B96">
        <w:trPr>
          <w:trHeight w:val="109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202018" w:rsidRPr="00DC71E0" w:rsidRDefault="0020201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202018" w:rsidRPr="00DC71E0" w:rsidRDefault="00202018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02018" w:rsidRPr="00DC71E0" w:rsidRDefault="0020201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202018" w:rsidRPr="00DC71E0" w:rsidRDefault="0020201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02018" w:rsidRPr="00DC71E0" w:rsidRDefault="00FC131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202018" w:rsidRPr="00DC71E0" w:rsidRDefault="00FC131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02018" w:rsidRPr="00DC71E0" w:rsidRDefault="00FC131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02018" w:rsidRPr="00DC71E0" w:rsidRDefault="00FC131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29,68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02018" w:rsidRPr="00DC71E0" w:rsidRDefault="00FC131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202018" w:rsidRPr="00DC71E0" w:rsidRDefault="00FC131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:rsidR="00FC1312" w:rsidRDefault="00FC1312" w:rsidP="00E71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2018" w:rsidRDefault="00FC1312" w:rsidP="00E71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30,30</w:t>
            </w:r>
          </w:p>
          <w:p w:rsidR="00E7120A" w:rsidRDefault="00E7120A" w:rsidP="00E71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120A" w:rsidRDefault="00E7120A" w:rsidP="00E71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1312" w:rsidRPr="00DC71E0" w:rsidRDefault="00FC1312" w:rsidP="00E71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60F4" w:rsidRPr="00DC71E0" w:rsidTr="00260B96">
        <w:trPr>
          <w:trHeight w:val="690"/>
        </w:trPr>
        <w:tc>
          <w:tcPr>
            <w:tcW w:w="696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4" w:type="dxa"/>
            <w:vMerge w:val="restart"/>
            <w:shd w:val="clear" w:color="auto" w:fill="FFFFFF" w:themeFill="background1"/>
            <w:vAlign w:val="center"/>
            <w:hideMark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  <w:hideMark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821" w:type="dxa"/>
            <w:gridSpan w:val="5"/>
            <w:shd w:val="clear" w:color="auto" w:fill="FFFFFF" w:themeFill="background1"/>
            <w:noWrap/>
            <w:vAlign w:val="center"/>
            <w:hideMark/>
          </w:tcPr>
          <w:p w:rsidR="00CB60F4" w:rsidRPr="00DC71E0" w:rsidRDefault="00D54998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402" w:type="dxa"/>
            <w:gridSpan w:val="3"/>
            <w:shd w:val="clear" w:color="auto" w:fill="FFFFFF" w:themeFill="background1"/>
            <w:noWrap/>
            <w:vAlign w:val="center"/>
            <w:hideMark/>
          </w:tcPr>
          <w:p w:rsidR="00CB60F4" w:rsidRPr="00DC71E0" w:rsidRDefault="00D54998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</w:tr>
      <w:tr w:rsidR="00CB60F4" w:rsidRPr="00DC71E0" w:rsidTr="00260B96">
        <w:trPr>
          <w:trHeight w:val="690"/>
        </w:trPr>
        <w:tc>
          <w:tcPr>
            <w:tcW w:w="696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vMerge/>
            <w:shd w:val="clear" w:color="auto" w:fill="FFFFFF" w:themeFill="background1"/>
            <w:vAlign w:val="center"/>
            <w:hideMark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  <w:hideMark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CB60F4" w:rsidRPr="00DC71E0" w:rsidRDefault="00CB60F4" w:rsidP="00CB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CB60F4" w:rsidRPr="00DC71E0" w:rsidRDefault="00CB60F4" w:rsidP="00CB6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B60F4" w:rsidRPr="00DC71E0" w:rsidRDefault="00CB60F4" w:rsidP="00890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</w:tr>
      <w:tr w:rsidR="00E7120A" w:rsidRPr="00DC71E0" w:rsidTr="00E654FE">
        <w:trPr>
          <w:trHeight w:val="330"/>
        </w:trPr>
        <w:tc>
          <w:tcPr>
            <w:tcW w:w="15881" w:type="dxa"/>
            <w:gridSpan w:val="12"/>
            <w:shd w:val="clear" w:color="auto" w:fill="FFFFFF" w:themeFill="background1"/>
            <w:vAlign w:val="center"/>
            <w:hideMark/>
          </w:tcPr>
          <w:p w:rsidR="00E7120A" w:rsidRPr="00DC71E0" w:rsidRDefault="00E7120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строительство и обеспечение граждан жильем</w:t>
            </w:r>
          </w:p>
        </w:tc>
      </w:tr>
      <w:tr w:rsidR="003C49DA" w:rsidRPr="00DC71E0" w:rsidTr="00260B96">
        <w:trPr>
          <w:trHeight w:val="54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помещений, приходящаяся в среднем на одного жителя - всего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3C49DA" w:rsidRPr="00DC71E0" w:rsidRDefault="007F40CF" w:rsidP="007F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3C49DA"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20,20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21,30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21,70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21,80</w:t>
            </w:r>
          </w:p>
        </w:tc>
      </w:tr>
      <w:tr w:rsidR="003C49DA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помещений, приходящаяся в среднем на одного жителя - введенная в действие за один год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3C49DA" w:rsidRPr="00DC71E0" w:rsidRDefault="003C49DA" w:rsidP="007F40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0,28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</w:t>
            </w:r>
          </w:p>
        </w:tc>
      </w:tr>
      <w:tr w:rsidR="003C49DA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земельных участков, предоставленных для строительства в расчете на 10 тыс. человек населения, -всего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3,97</w:t>
            </w:r>
          </w:p>
        </w:tc>
      </w:tr>
      <w:tr w:rsidR="003C49DA" w:rsidRPr="00DC71E0" w:rsidTr="00260B96">
        <w:trPr>
          <w:trHeight w:val="141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3C49DA" w:rsidRDefault="003C49DA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земельных участков, предоставленных для строительства в расчете на 10 тыс. человек населения в том числе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</w:t>
            </w:r>
          </w:p>
          <w:p w:rsidR="003C49DA" w:rsidRPr="00DC71E0" w:rsidRDefault="003C49DA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гектаров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3C49DA" w:rsidRPr="00DC71E0" w:rsidRDefault="003C49D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49DA" w:rsidRPr="003C49DA" w:rsidRDefault="003C49DA" w:rsidP="003C49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49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0,61</w:t>
            </w:r>
          </w:p>
        </w:tc>
      </w:tr>
      <w:tr w:rsidR="001974CF" w:rsidRPr="00DC71E0" w:rsidTr="00260B96">
        <w:trPr>
          <w:trHeight w:val="141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Default="001974CF" w:rsidP="00436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земельных участков, предоставленных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объектов жилищного строительства - в течение 3 лет</w:t>
            </w:r>
          </w:p>
          <w:p w:rsidR="001974CF" w:rsidRPr="00DC71E0" w:rsidRDefault="001974CF" w:rsidP="00436B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436B0C" w:rsidP="00436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1974CF"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36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36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36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36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36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36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36B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1974CF" w:rsidP="00197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96A74" w:rsidRPr="00DC71E0" w:rsidTr="00260B96">
        <w:trPr>
          <w:trHeight w:val="849"/>
        </w:trPr>
        <w:tc>
          <w:tcPr>
            <w:tcW w:w="696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896A74" w:rsidRPr="00DC71E0" w:rsidRDefault="00896A74" w:rsidP="0062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4" w:type="dxa"/>
            <w:vMerge w:val="restart"/>
            <w:shd w:val="clear" w:color="auto" w:fill="FFFFFF" w:themeFill="background1"/>
            <w:vAlign w:val="center"/>
            <w:hideMark/>
          </w:tcPr>
          <w:p w:rsidR="00896A74" w:rsidRPr="00DC71E0" w:rsidRDefault="00896A74" w:rsidP="0062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  <w:hideMark/>
          </w:tcPr>
          <w:p w:rsidR="00896A74" w:rsidRPr="00DC71E0" w:rsidRDefault="00896A74" w:rsidP="0062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821" w:type="dxa"/>
            <w:gridSpan w:val="5"/>
            <w:shd w:val="clear" w:color="auto" w:fill="FFFFFF" w:themeFill="background1"/>
            <w:noWrap/>
            <w:vAlign w:val="center"/>
            <w:hideMark/>
          </w:tcPr>
          <w:p w:rsidR="00896A74" w:rsidRPr="00DC71E0" w:rsidRDefault="00896A74" w:rsidP="0062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402" w:type="dxa"/>
            <w:gridSpan w:val="3"/>
            <w:shd w:val="clear" w:color="auto" w:fill="FFFFFF" w:themeFill="background1"/>
            <w:noWrap/>
            <w:vAlign w:val="center"/>
            <w:hideMark/>
          </w:tcPr>
          <w:p w:rsidR="00896A74" w:rsidRPr="00DC71E0" w:rsidRDefault="00896A74" w:rsidP="0062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</w:tr>
      <w:tr w:rsidR="00896A74" w:rsidRPr="00DC71E0" w:rsidTr="00260B96">
        <w:trPr>
          <w:trHeight w:val="273"/>
        </w:trPr>
        <w:tc>
          <w:tcPr>
            <w:tcW w:w="696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896A74" w:rsidRPr="00DC71E0" w:rsidRDefault="00896A74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vMerge/>
            <w:shd w:val="clear" w:color="auto" w:fill="FFFFFF" w:themeFill="background1"/>
            <w:vAlign w:val="center"/>
            <w:hideMark/>
          </w:tcPr>
          <w:p w:rsidR="00896A74" w:rsidRPr="00DC71E0" w:rsidRDefault="00896A74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  <w:hideMark/>
          </w:tcPr>
          <w:p w:rsidR="00896A74" w:rsidRPr="00DC71E0" w:rsidRDefault="00896A74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  <w:hideMark/>
          </w:tcPr>
          <w:p w:rsidR="00896A74" w:rsidRPr="00DC71E0" w:rsidRDefault="00896A74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896A74" w:rsidRPr="00DC71E0" w:rsidRDefault="00896A74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9" w:type="dxa"/>
            <w:shd w:val="clear" w:color="auto" w:fill="FFFFFF" w:themeFill="background1"/>
            <w:vAlign w:val="center"/>
            <w:hideMark/>
          </w:tcPr>
          <w:p w:rsidR="00896A74" w:rsidRPr="00DC71E0" w:rsidRDefault="00896A74" w:rsidP="0062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896A74" w:rsidRPr="00DC71E0" w:rsidRDefault="00896A74" w:rsidP="0062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896A74" w:rsidRPr="00DC71E0" w:rsidRDefault="00896A74" w:rsidP="0062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896A74" w:rsidRPr="00DC71E0" w:rsidRDefault="00896A74" w:rsidP="0062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896A74" w:rsidRPr="00DC71E0" w:rsidRDefault="00896A74" w:rsidP="0062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896A74" w:rsidRPr="00DC71E0" w:rsidRDefault="00896A74" w:rsidP="0062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</w:tr>
      <w:tr w:rsidR="001974CF" w:rsidRPr="00DC71E0" w:rsidTr="00260B96">
        <w:trPr>
          <w:trHeight w:val="184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земельных участков, предостав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для строительства, в отношении которых с даты принятия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иных объектов капитального строительства - в течение 5 лет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213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21364D" w:rsidP="00213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E7120A" w:rsidRPr="00DC71E0" w:rsidTr="00E654FE">
        <w:trPr>
          <w:trHeight w:val="330"/>
        </w:trPr>
        <w:tc>
          <w:tcPr>
            <w:tcW w:w="15881" w:type="dxa"/>
            <w:gridSpan w:val="12"/>
            <w:shd w:val="clear" w:color="auto" w:fill="FFFFFF" w:themeFill="background1"/>
            <w:vAlign w:val="center"/>
            <w:hideMark/>
          </w:tcPr>
          <w:p w:rsidR="00E7120A" w:rsidRPr="00DC71E0" w:rsidRDefault="00E7120A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</w:tr>
      <w:tr w:rsidR="001974CF" w:rsidRPr="00DC71E0" w:rsidTr="00260B96">
        <w:trPr>
          <w:trHeight w:val="141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данными домами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21364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EB1CA8" w:rsidP="00EB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1974CF" w:rsidRPr="00DC71E0" w:rsidTr="00260B96">
        <w:trPr>
          <w:trHeight w:val="282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Default="001974CF" w:rsidP="00612D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AEA">
              <w:rPr>
                <w:rFonts w:ascii="Times New Roman" w:eastAsia="Times New Roman" w:hAnsi="Times New Roman" w:cs="Times New Roman"/>
                <w:lang w:eastAsia="ru-RU"/>
              </w:rPr>
              <w:t>Доля организаций коммунального комплекса, осуществляющих производство товаров, оказание услуг по водо-, тепло-, газо-, электроснабжению, водоотведению, очистке сточных вод, утилизации твердых бытовых отходов и использующих объекты коммун</w:t>
            </w:r>
            <w:r w:rsidR="00612DD7" w:rsidRPr="00E87AE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E87AEA">
              <w:rPr>
                <w:rFonts w:ascii="Times New Roman" w:eastAsia="Times New Roman" w:hAnsi="Times New Roman" w:cs="Times New Roman"/>
                <w:lang w:eastAsia="ru-RU"/>
              </w:rPr>
              <w:t xml:space="preserve"> инфраструктуры на праве частной собственности, по договору аренды или концессии, участие субъекта Р</w:t>
            </w:r>
            <w:r w:rsidR="005837F9" w:rsidRPr="00E87AEA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E87AEA">
              <w:rPr>
                <w:rFonts w:ascii="Times New Roman" w:eastAsia="Times New Roman" w:hAnsi="Times New Roman" w:cs="Times New Roman"/>
                <w:lang w:eastAsia="ru-RU"/>
              </w:rPr>
              <w:t xml:space="preserve"> и (или) городского округа (муниципального района)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городского округа </w:t>
            </w:r>
          </w:p>
          <w:p w:rsidR="00E87AEA" w:rsidRPr="00E87AEA" w:rsidRDefault="00E87AEA" w:rsidP="00612D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21364D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EB1CA8" w:rsidP="00EB1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07389F" w:rsidRPr="00DC71E0" w:rsidTr="00260B96">
        <w:trPr>
          <w:trHeight w:val="330"/>
        </w:trPr>
        <w:tc>
          <w:tcPr>
            <w:tcW w:w="696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07389F" w:rsidRPr="00DC71E0" w:rsidRDefault="0007389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4" w:type="dxa"/>
            <w:vMerge w:val="restart"/>
            <w:shd w:val="clear" w:color="auto" w:fill="FFFFFF" w:themeFill="background1"/>
            <w:vAlign w:val="center"/>
            <w:hideMark/>
          </w:tcPr>
          <w:p w:rsidR="0007389F" w:rsidRPr="00DC71E0" w:rsidRDefault="0007389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  <w:hideMark/>
          </w:tcPr>
          <w:p w:rsidR="0007389F" w:rsidRPr="00DC71E0" w:rsidRDefault="0007389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821" w:type="dxa"/>
            <w:gridSpan w:val="5"/>
            <w:shd w:val="clear" w:color="auto" w:fill="FFFFFF" w:themeFill="background1"/>
            <w:vAlign w:val="center"/>
            <w:hideMark/>
          </w:tcPr>
          <w:p w:rsidR="0007389F" w:rsidRPr="00DC71E0" w:rsidRDefault="0007389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402" w:type="dxa"/>
            <w:gridSpan w:val="3"/>
            <w:shd w:val="clear" w:color="auto" w:fill="FFFFFF" w:themeFill="background1"/>
            <w:vAlign w:val="center"/>
          </w:tcPr>
          <w:p w:rsidR="0007389F" w:rsidRPr="00DC71E0" w:rsidRDefault="0007389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</w:tr>
      <w:tr w:rsidR="001974CF" w:rsidRPr="00DC71E0" w:rsidTr="00260B96">
        <w:trPr>
          <w:trHeight w:val="478"/>
        </w:trPr>
        <w:tc>
          <w:tcPr>
            <w:tcW w:w="696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vMerge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9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5837F9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</w:tr>
      <w:tr w:rsidR="001974CF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7F5F3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F30">
              <w:rPr>
                <w:rFonts w:ascii="Times New Roman" w:eastAsia="Times New Roman" w:hAnsi="Times New Roman" w:cs="Times New Roman"/>
                <w:lang w:eastAsia="ru-RU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5837F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CF1927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1974CF" w:rsidRPr="00DC71E0" w:rsidTr="00260B96">
        <w:trPr>
          <w:trHeight w:val="120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7F5F3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F30">
              <w:rPr>
                <w:rFonts w:ascii="Times New Roman" w:eastAsia="Times New Roman" w:hAnsi="Times New Roman" w:cs="Times New Roman"/>
                <w:lang w:eastAsia="ru-RU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5837F9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5,32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CF1927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CF1927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CF1927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CF1927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6,49</w:t>
            </w:r>
          </w:p>
        </w:tc>
      </w:tr>
      <w:tr w:rsidR="00E87AEA" w:rsidRPr="00DC71E0" w:rsidTr="00E654FE">
        <w:trPr>
          <w:trHeight w:val="330"/>
        </w:trPr>
        <w:tc>
          <w:tcPr>
            <w:tcW w:w="15881" w:type="dxa"/>
            <w:gridSpan w:val="12"/>
            <w:shd w:val="clear" w:color="auto" w:fill="FFFFFF" w:themeFill="background1"/>
            <w:vAlign w:val="center"/>
            <w:hideMark/>
          </w:tcPr>
          <w:p w:rsidR="00E87AEA" w:rsidRPr="007F5F30" w:rsidRDefault="00E87AEA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F30">
              <w:rPr>
                <w:rFonts w:ascii="Times New Roman" w:eastAsia="Times New Roman" w:hAnsi="Times New Roman" w:cs="Times New Roman"/>
                <w:lang w:eastAsia="ru-RU"/>
              </w:rPr>
              <w:t>Организация муниципального управления</w:t>
            </w:r>
          </w:p>
        </w:tc>
      </w:tr>
      <w:tr w:rsidR="001974CF" w:rsidRPr="00DC71E0" w:rsidTr="00260B96">
        <w:trPr>
          <w:trHeight w:val="141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7F5F3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F30">
              <w:rPr>
                <w:rFonts w:ascii="Times New Roman" w:eastAsia="Times New Roman" w:hAnsi="Times New Roman" w:cs="Times New Roman"/>
                <w:lang w:eastAsia="ru-RU"/>
              </w:rPr>
              <w:t>Доля налоговых и неналоговых доходов местного бюджета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(без учета субвенций)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5837F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74,79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71,60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B719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B719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B719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B719CF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1974CF" w:rsidRPr="00DC71E0" w:rsidTr="00260B96">
        <w:trPr>
          <w:trHeight w:val="141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7F5F3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F30">
              <w:rPr>
                <w:rFonts w:ascii="Times New Roman" w:eastAsia="Times New Roman" w:hAnsi="Times New Roman" w:cs="Times New Roman"/>
                <w:lang w:eastAsia="ru-RU"/>
              </w:rPr>
              <w:t>Доля основных фондов организаций муниципальной формы собственности, находящихся в стадии банкротства, в основных фондах организаций муниципальной формы собственности (на конец периода, по полной учетной стоимости)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5837F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74064E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974CF" w:rsidRPr="00DC71E0" w:rsidTr="00260B96">
        <w:trPr>
          <w:trHeight w:val="97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7F5F3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F5F30">
              <w:rPr>
                <w:rFonts w:ascii="Times New Roman" w:eastAsia="Times New Roman" w:hAnsi="Times New Roman" w:cs="Times New Roman"/>
                <w:lang w:eastAsia="ru-RU"/>
              </w:rPr>
              <w:t>Объем не завершенного в установленные сроки строительства, осуществляемого за счет средств бюджета городского округа (муниципального района)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74064E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A34D0" w:rsidRPr="00DC71E0" w:rsidTr="00260B96">
        <w:trPr>
          <w:trHeight w:val="1972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4A34D0" w:rsidRPr="00DC71E0" w:rsidRDefault="004A34D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4A34D0" w:rsidRDefault="004A34D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34D0" w:rsidRPr="00DC71E0" w:rsidRDefault="004A34D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4A34D0" w:rsidRPr="00DC71E0" w:rsidRDefault="004A34D0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4A34D0" w:rsidRPr="00DC71E0" w:rsidRDefault="004A34D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4A34D0" w:rsidRPr="00DC71E0" w:rsidRDefault="004A34D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A34D0" w:rsidRPr="00DC71E0" w:rsidRDefault="004A34D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4A34D0" w:rsidRPr="00DC71E0" w:rsidRDefault="004A34D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A34D0" w:rsidRPr="00DC71E0" w:rsidRDefault="004A34D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A34D0" w:rsidRPr="00DC71E0" w:rsidRDefault="004A34D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A34D0" w:rsidRPr="00DC71E0" w:rsidRDefault="004A34D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4A34D0" w:rsidRPr="00DC71E0" w:rsidRDefault="004A34D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4A34D0" w:rsidRPr="00DC71E0" w:rsidRDefault="004A34D0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357CFB" w:rsidRPr="00DC71E0" w:rsidTr="00394700">
        <w:trPr>
          <w:trHeight w:val="330"/>
        </w:trPr>
        <w:tc>
          <w:tcPr>
            <w:tcW w:w="696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357CFB" w:rsidRPr="00DC71E0" w:rsidRDefault="00357CFB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4" w:type="dxa"/>
            <w:vMerge w:val="restart"/>
            <w:shd w:val="clear" w:color="auto" w:fill="FFFFFF" w:themeFill="background1"/>
            <w:vAlign w:val="center"/>
            <w:hideMark/>
          </w:tcPr>
          <w:p w:rsidR="00357CFB" w:rsidRPr="00DC71E0" w:rsidRDefault="00357CFB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  <w:hideMark/>
          </w:tcPr>
          <w:p w:rsidR="00357CFB" w:rsidRPr="00DC71E0" w:rsidRDefault="00357CFB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821" w:type="dxa"/>
            <w:gridSpan w:val="5"/>
            <w:shd w:val="clear" w:color="auto" w:fill="FFFFFF" w:themeFill="background1"/>
            <w:vAlign w:val="center"/>
            <w:hideMark/>
          </w:tcPr>
          <w:p w:rsidR="00357CFB" w:rsidRPr="00DC71E0" w:rsidRDefault="00357CFB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402" w:type="dxa"/>
            <w:gridSpan w:val="3"/>
            <w:shd w:val="clear" w:color="auto" w:fill="FFFFFF" w:themeFill="background1"/>
            <w:vAlign w:val="center"/>
          </w:tcPr>
          <w:p w:rsidR="00357CFB" w:rsidRPr="00DC71E0" w:rsidRDefault="00357CFB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</w:tr>
      <w:tr w:rsidR="001974CF" w:rsidRPr="00DC71E0" w:rsidTr="00260B96">
        <w:trPr>
          <w:trHeight w:val="478"/>
        </w:trPr>
        <w:tc>
          <w:tcPr>
            <w:tcW w:w="696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vMerge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9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324532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</w:tr>
      <w:tr w:rsidR="001974CF" w:rsidRPr="00DC71E0" w:rsidTr="00260B96">
        <w:trPr>
          <w:trHeight w:val="97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5837F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212,05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426,10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425,50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541,01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362,69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362,69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324532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362,69</w:t>
            </w:r>
          </w:p>
        </w:tc>
      </w:tr>
      <w:tr w:rsidR="001974CF" w:rsidRPr="00DC71E0" w:rsidTr="00260B96">
        <w:trPr>
          <w:trHeight w:val="97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 городском округе (муниципальном районе) утвержденного генерального плана городского округа (схемы территориального планирования муниципального района)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607AC8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(значение 1) / нет</w:t>
            </w:r>
          </w:p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(значение 0)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324532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1974CF" w:rsidRPr="00DC71E0" w:rsidTr="00260B96">
        <w:trPr>
          <w:trHeight w:val="97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Удовлетворенность населения деятельностью органов местного самоуправления городского округа (муниципального района), в том числе их информационной открытостью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607AC8" w:rsidRDefault="005837F9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% </w:t>
            </w:r>
            <w:r w:rsidR="001974CF"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опрошен</w:t>
            </w:r>
            <w:r w:rsidR="00FE77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72,40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FE771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80,22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1974CF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4CF" w:rsidRPr="00DC71E0" w:rsidTr="00260B96">
        <w:trPr>
          <w:trHeight w:val="54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</w:t>
            </w:r>
            <w:r w:rsidR="005837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275,09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276,42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277,86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279,20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324532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324532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282,00</w:t>
            </w:r>
          </w:p>
        </w:tc>
      </w:tr>
      <w:tr w:rsidR="00E654FE" w:rsidRPr="00DC71E0" w:rsidTr="00E654FE">
        <w:trPr>
          <w:trHeight w:val="330"/>
        </w:trPr>
        <w:tc>
          <w:tcPr>
            <w:tcW w:w="15881" w:type="dxa"/>
            <w:gridSpan w:val="12"/>
            <w:shd w:val="clear" w:color="auto" w:fill="FFFFFF" w:themeFill="background1"/>
            <w:vAlign w:val="center"/>
            <w:hideMark/>
          </w:tcPr>
          <w:p w:rsidR="00E654FE" w:rsidRDefault="00E654FE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Энергосбережение и повышение энергетической эффективности</w:t>
            </w:r>
          </w:p>
          <w:p w:rsidR="00E654FE" w:rsidRPr="00DC71E0" w:rsidRDefault="00E654FE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4CF" w:rsidRPr="00DC71E0" w:rsidTr="00260B96">
        <w:trPr>
          <w:trHeight w:val="54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в многоквартирных домах: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1974CF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4CF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в многоквартирных домах - электрическая энергия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260B96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кВт. </w:t>
            </w:r>
            <w:r w:rsidR="00260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1 проживающего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731,30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713,03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9C14A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9C14A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9C14A0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9C14A0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703,00</w:t>
            </w:r>
          </w:p>
        </w:tc>
      </w:tr>
      <w:tr w:rsidR="001974CF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в многоквартирных домах - тепловая энергия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 на 1 кв. метр общей площади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082978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</w:tr>
      <w:tr w:rsidR="001974CF" w:rsidRPr="00DC71E0" w:rsidTr="00260B96">
        <w:trPr>
          <w:trHeight w:val="540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260B96" w:rsidRDefault="00260B96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в многоквартирных домах - горячая вода</w:t>
            </w:r>
          </w:p>
          <w:p w:rsidR="00260B96" w:rsidRPr="00DC71E0" w:rsidRDefault="00260B96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260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 на 1 проживающего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082978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FE7718" w:rsidRPr="00DC71E0" w:rsidTr="004A5145">
        <w:trPr>
          <w:trHeight w:val="330"/>
        </w:trPr>
        <w:tc>
          <w:tcPr>
            <w:tcW w:w="696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FE7718" w:rsidRPr="00DC71E0" w:rsidRDefault="00FE7718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4" w:type="dxa"/>
            <w:vMerge w:val="restart"/>
            <w:shd w:val="clear" w:color="auto" w:fill="FFFFFF" w:themeFill="background1"/>
            <w:vAlign w:val="center"/>
            <w:hideMark/>
          </w:tcPr>
          <w:p w:rsidR="00FE7718" w:rsidRPr="00DC71E0" w:rsidRDefault="00FE7718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  <w:vAlign w:val="center"/>
            <w:hideMark/>
          </w:tcPr>
          <w:p w:rsidR="00FE7718" w:rsidRPr="00DC71E0" w:rsidRDefault="00FE7718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821" w:type="dxa"/>
            <w:gridSpan w:val="5"/>
            <w:shd w:val="clear" w:color="auto" w:fill="FFFFFF" w:themeFill="background1"/>
            <w:vAlign w:val="center"/>
            <w:hideMark/>
          </w:tcPr>
          <w:p w:rsidR="00FE7718" w:rsidRPr="00DC71E0" w:rsidRDefault="00FE7718" w:rsidP="002D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3402" w:type="dxa"/>
            <w:gridSpan w:val="3"/>
            <w:shd w:val="clear" w:color="auto" w:fill="FFFFFF" w:themeFill="background1"/>
            <w:vAlign w:val="center"/>
          </w:tcPr>
          <w:p w:rsidR="00FE7718" w:rsidRPr="00DC71E0" w:rsidRDefault="00FE7718" w:rsidP="002D2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</w:tc>
      </w:tr>
      <w:tr w:rsidR="001974CF" w:rsidRPr="00DC71E0" w:rsidTr="00260B96">
        <w:trPr>
          <w:trHeight w:val="478"/>
        </w:trPr>
        <w:tc>
          <w:tcPr>
            <w:tcW w:w="696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544" w:type="dxa"/>
            <w:vMerge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1139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C77C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082978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2018</w:t>
            </w:r>
          </w:p>
        </w:tc>
      </w:tr>
      <w:tr w:rsidR="001974CF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в многоквартирных домах - холодная 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607AC8" w:rsidP="0060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</w:t>
            </w:r>
            <w:r w:rsidR="001974CF"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на 1 проживающего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81,60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71,80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08297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47,90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08297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08297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082978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</w:tr>
      <w:tr w:rsidR="001974CF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в многоквартирных домах - природный газ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607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куб.м на 1 проживающего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08297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  <w:r w:rsidR="001974CF"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91,00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082978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1974CF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муниципальными бюджетными учреждениями: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1974CF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4CF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муниципальными бюджетными учреждениями - электрическая энергия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кВт. ч на 1 человека населения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62,64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08297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62,72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082978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70,03</w:t>
            </w:r>
          </w:p>
        </w:tc>
      </w:tr>
      <w:tr w:rsidR="001974CF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муниципальными бюджетными учреждениями - тепловая энергия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260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Гкал на 1 кв. м</w:t>
            </w:r>
            <w:r w:rsidR="00260B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етр</w:t>
            </w: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общей площади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082978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</w:tr>
      <w:tr w:rsidR="001974CF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муниципальными бюджетными учреждениями - горячая 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260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м на 1 человека населения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082978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</w:tr>
      <w:tr w:rsidR="001974CF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муниципальными бюджетными учреждениями - холодная вода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260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м на 1 человека населения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0829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  <w:r w:rsidR="000829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082978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</w:tr>
      <w:tr w:rsidR="001974CF" w:rsidRPr="00DC71E0" w:rsidTr="00260B96">
        <w:trPr>
          <w:trHeight w:val="765"/>
        </w:trPr>
        <w:tc>
          <w:tcPr>
            <w:tcW w:w="696" w:type="dxa"/>
            <w:gridSpan w:val="2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44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Удельная величина потребления энергетических ресурсов муниципальными бюджетными учреждениями - природный газ</w:t>
            </w:r>
          </w:p>
        </w:tc>
        <w:tc>
          <w:tcPr>
            <w:tcW w:w="1418" w:type="dxa"/>
            <w:shd w:val="clear" w:color="auto" w:fill="FFFFFF" w:themeFill="background1"/>
            <w:vAlign w:val="center"/>
            <w:hideMark/>
          </w:tcPr>
          <w:p w:rsidR="001974CF" w:rsidRPr="00DC71E0" w:rsidRDefault="001974CF" w:rsidP="00260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м на 1 человека населения</w:t>
            </w:r>
          </w:p>
        </w:tc>
        <w:tc>
          <w:tcPr>
            <w:tcW w:w="1280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9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1974CF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1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08297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3,49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08297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:rsidR="001974CF" w:rsidRPr="00DC71E0" w:rsidRDefault="00082978" w:rsidP="00463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7,02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1974CF" w:rsidRPr="00DC71E0" w:rsidRDefault="00082978" w:rsidP="0058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7,02</w:t>
            </w:r>
          </w:p>
        </w:tc>
      </w:tr>
    </w:tbl>
    <w:p w:rsidR="0023260F" w:rsidRDefault="0023260F" w:rsidP="00C62CE9"/>
    <w:sectPr w:rsidR="0023260F" w:rsidSect="00C62CE9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EBF" w:rsidRDefault="000C5EBF" w:rsidP="00BE336A">
      <w:pPr>
        <w:spacing w:after="0" w:line="240" w:lineRule="auto"/>
      </w:pPr>
      <w:r>
        <w:separator/>
      </w:r>
    </w:p>
  </w:endnote>
  <w:endnote w:type="continuationSeparator" w:id="0">
    <w:p w:rsidR="000C5EBF" w:rsidRDefault="000C5EBF" w:rsidP="00BE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EBF" w:rsidRDefault="000C5EBF" w:rsidP="00BE336A">
      <w:pPr>
        <w:spacing w:after="0" w:line="240" w:lineRule="auto"/>
      </w:pPr>
      <w:r>
        <w:separator/>
      </w:r>
    </w:p>
  </w:footnote>
  <w:footnote w:type="continuationSeparator" w:id="0">
    <w:p w:rsidR="000C5EBF" w:rsidRDefault="000C5EBF" w:rsidP="00BE33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2E93"/>
    <w:rsid w:val="0002354C"/>
    <w:rsid w:val="00023EE9"/>
    <w:rsid w:val="000300A3"/>
    <w:rsid w:val="00031431"/>
    <w:rsid w:val="00036E72"/>
    <w:rsid w:val="00047D03"/>
    <w:rsid w:val="00067F51"/>
    <w:rsid w:val="0007389F"/>
    <w:rsid w:val="00082978"/>
    <w:rsid w:val="000C1160"/>
    <w:rsid w:val="000C5EBF"/>
    <w:rsid w:val="000D05BC"/>
    <w:rsid w:val="00127F55"/>
    <w:rsid w:val="001974CF"/>
    <w:rsid w:val="001C6EA2"/>
    <w:rsid w:val="00202018"/>
    <w:rsid w:val="0021364D"/>
    <w:rsid w:val="002166F3"/>
    <w:rsid w:val="0023260F"/>
    <w:rsid w:val="00260B96"/>
    <w:rsid w:val="002639A9"/>
    <w:rsid w:val="002B3674"/>
    <w:rsid w:val="002D67F3"/>
    <w:rsid w:val="002F15B8"/>
    <w:rsid w:val="00316CC1"/>
    <w:rsid w:val="00324532"/>
    <w:rsid w:val="00351DED"/>
    <w:rsid w:val="00357CFB"/>
    <w:rsid w:val="00374590"/>
    <w:rsid w:val="003820DE"/>
    <w:rsid w:val="003930C2"/>
    <w:rsid w:val="003C49DA"/>
    <w:rsid w:val="003F1804"/>
    <w:rsid w:val="00412E32"/>
    <w:rsid w:val="00422679"/>
    <w:rsid w:val="004320CC"/>
    <w:rsid w:val="00436B0C"/>
    <w:rsid w:val="00447D41"/>
    <w:rsid w:val="00451E77"/>
    <w:rsid w:val="00463911"/>
    <w:rsid w:val="00482E93"/>
    <w:rsid w:val="004A34D0"/>
    <w:rsid w:val="005006B3"/>
    <w:rsid w:val="0053158F"/>
    <w:rsid w:val="00531B49"/>
    <w:rsid w:val="0058087C"/>
    <w:rsid w:val="005837F9"/>
    <w:rsid w:val="005A00B8"/>
    <w:rsid w:val="005B0765"/>
    <w:rsid w:val="005E303E"/>
    <w:rsid w:val="0060772C"/>
    <w:rsid w:val="00607AC8"/>
    <w:rsid w:val="00612DD7"/>
    <w:rsid w:val="00621A2B"/>
    <w:rsid w:val="00681DCE"/>
    <w:rsid w:val="00684A9B"/>
    <w:rsid w:val="0068650C"/>
    <w:rsid w:val="006E0B36"/>
    <w:rsid w:val="006E15EE"/>
    <w:rsid w:val="0074064E"/>
    <w:rsid w:val="0076639E"/>
    <w:rsid w:val="00774824"/>
    <w:rsid w:val="00775440"/>
    <w:rsid w:val="007849B5"/>
    <w:rsid w:val="007F40CF"/>
    <w:rsid w:val="007F5F30"/>
    <w:rsid w:val="007F6FD0"/>
    <w:rsid w:val="00805180"/>
    <w:rsid w:val="00820ACE"/>
    <w:rsid w:val="00830B10"/>
    <w:rsid w:val="00864F80"/>
    <w:rsid w:val="008905AE"/>
    <w:rsid w:val="00896A74"/>
    <w:rsid w:val="008A0421"/>
    <w:rsid w:val="008C4FCD"/>
    <w:rsid w:val="008E5EE2"/>
    <w:rsid w:val="008F77A1"/>
    <w:rsid w:val="00952D0D"/>
    <w:rsid w:val="00956431"/>
    <w:rsid w:val="00993D62"/>
    <w:rsid w:val="009C14A0"/>
    <w:rsid w:val="009C5E27"/>
    <w:rsid w:val="009D6371"/>
    <w:rsid w:val="009E31E1"/>
    <w:rsid w:val="009F2209"/>
    <w:rsid w:val="00A37E19"/>
    <w:rsid w:val="00A6396B"/>
    <w:rsid w:val="00A63D76"/>
    <w:rsid w:val="00A92CBA"/>
    <w:rsid w:val="00AC6F43"/>
    <w:rsid w:val="00AD48A5"/>
    <w:rsid w:val="00AE4EE4"/>
    <w:rsid w:val="00AF381A"/>
    <w:rsid w:val="00B1494E"/>
    <w:rsid w:val="00B66F76"/>
    <w:rsid w:val="00B719CF"/>
    <w:rsid w:val="00BD3A0F"/>
    <w:rsid w:val="00BE336A"/>
    <w:rsid w:val="00C03C87"/>
    <w:rsid w:val="00C41A71"/>
    <w:rsid w:val="00C62CE9"/>
    <w:rsid w:val="00C77CB9"/>
    <w:rsid w:val="00CA1CD3"/>
    <w:rsid w:val="00CB60F4"/>
    <w:rsid w:val="00CC5DBA"/>
    <w:rsid w:val="00CE35E3"/>
    <w:rsid w:val="00CF1927"/>
    <w:rsid w:val="00D04FA0"/>
    <w:rsid w:val="00D32B31"/>
    <w:rsid w:val="00D33C89"/>
    <w:rsid w:val="00D54998"/>
    <w:rsid w:val="00DC71E0"/>
    <w:rsid w:val="00E17D8D"/>
    <w:rsid w:val="00E654FE"/>
    <w:rsid w:val="00E7120A"/>
    <w:rsid w:val="00E818E1"/>
    <w:rsid w:val="00E87AEA"/>
    <w:rsid w:val="00EB1CA8"/>
    <w:rsid w:val="00F27F4A"/>
    <w:rsid w:val="00F41680"/>
    <w:rsid w:val="00F67660"/>
    <w:rsid w:val="00F86694"/>
    <w:rsid w:val="00FC1312"/>
    <w:rsid w:val="00FE7718"/>
    <w:rsid w:val="00FF6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AC20BD-1E3C-470B-A223-8D72A92DA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E3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336A"/>
  </w:style>
  <w:style w:type="paragraph" w:styleId="a5">
    <w:name w:val="footer"/>
    <w:basedOn w:val="a"/>
    <w:link w:val="a6"/>
    <w:uiPriority w:val="99"/>
    <w:semiHidden/>
    <w:unhideWhenUsed/>
    <w:rsid w:val="00BE33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E3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0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433E2-E9A9-4E5E-85D6-9994BC66E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10</Pages>
  <Words>2192</Words>
  <Characters>12498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Кабирова Зульфия Файзрахмановна</dc:creator>
  <cp:keywords/>
  <dc:description/>
  <cp:lastModifiedBy>Главный спец Совета ГО</cp:lastModifiedBy>
  <cp:revision>86</cp:revision>
  <cp:lastPrinted>2017-02-20T07:29:00Z</cp:lastPrinted>
  <dcterms:created xsi:type="dcterms:W3CDTF">2016-01-21T07:46:00Z</dcterms:created>
  <dcterms:modified xsi:type="dcterms:W3CDTF">2017-02-20T07:29:00Z</dcterms:modified>
</cp:coreProperties>
</file>